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7A" w:rsidRPr="0089088D" w:rsidRDefault="00A61170" w:rsidP="00F2297A">
      <w:pPr>
        <w:widowControl/>
        <w:shd w:val="clear" w:color="auto" w:fill="FFFFFF"/>
        <w:suppressAutoHyphens/>
        <w:ind w:firstLine="567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 xml:space="preserve">Правила </w:t>
      </w:r>
      <w:r w:rsidR="00F2297A" w:rsidRPr="0089088D">
        <w:rPr>
          <w:b/>
          <w:bCs/>
          <w:color w:val="000000"/>
          <w:spacing w:val="-1"/>
          <w:sz w:val="24"/>
          <w:szCs w:val="24"/>
        </w:rPr>
        <w:t xml:space="preserve">внутреннего распорядка для пациентов и их представителей в </w:t>
      </w:r>
      <w:r w:rsidR="00E00711">
        <w:rPr>
          <w:b/>
          <w:bCs/>
          <w:color w:val="000000"/>
          <w:spacing w:val="-1"/>
          <w:sz w:val="24"/>
          <w:szCs w:val="24"/>
        </w:rPr>
        <w:t>Муниципальном автономном учреждении здравоохранения Ордена Знак Почета Городская клиническая больница №8</w:t>
      </w:r>
    </w:p>
    <w:p w:rsidR="00F2297A" w:rsidRPr="0089088D" w:rsidRDefault="00F2297A" w:rsidP="00F2297A">
      <w:pPr>
        <w:widowControl/>
        <w:shd w:val="clear" w:color="auto" w:fill="FFFFFF"/>
        <w:suppressAutoHyphens/>
        <w:ind w:firstLine="567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2297A" w:rsidRPr="0089088D" w:rsidRDefault="00F2297A" w:rsidP="00F2297A">
      <w:pPr>
        <w:widowControl/>
        <w:shd w:val="clear" w:color="auto" w:fill="FFFFFF"/>
        <w:suppressAutoHyphens/>
        <w:ind w:firstLine="567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Общие положения</w:t>
      </w:r>
    </w:p>
    <w:p w:rsidR="006C5B37" w:rsidRDefault="006C5B37" w:rsidP="00F2297A">
      <w:pPr>
        <w:widowControl/>
        <w:shd w:val="clear" w:color="auto" w:fill="FFFFFF"/>
        <w:suppressAutoHyphens/>
        <w:ind w:firstLine="567"/>
        <w:jc w:val="center"/>
        <w:rPr>
          <w:bCs/>
          <w:color w:val="000000"/>
          <w:spacing w:val="-1"/>
          <w:sz w:val="24"/>
          <w:szCs w:val="24"/>
        </w:rPr>
      </w:pPr>
    </w:p>
    <w:p w:rsidR="00F2297A" w:rsidRDefault="00F2297A" w:rsidP="00F2297A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proofErr w:type="gramStart"/>
      <w:r w:rsidRPr="00F2297A">
        <w:rPr>
          <w:bCs/>
          <w:color w:val="000000"/>
          <w:spacing w:val="-1"/>
          <w:sz w:val="24"/>
          <w:szCs w:val="24"/>
        </w:rPr>
        <w:t xml:space="preserve">Правила внутреннего распорядка для пациентов и их представителей в </w:t>
      </w:r>
      <w:r w:rsidR="00E00711">
        <w:rPr>
          <w:bCs/>
          <w:color w:val="000000"/>
          <w:spacing w:val="-1"/>
          <w:sz w:val="24"/>
          <w:szCs w:val="24"/>
        </w:rPr>
        <w:t xml:space="preserve">Муниципальном автономном учреждении здравоохранения Ордена Знак Почета Городская клиническая больница № 8 </w:t>
      </w:r>
      <w:r>
        <w:rPr>
          <w:bCs/>
          <w:color w:val="000000"/>
          <w:spacing w:val="-1"/>
          <w:sz w:val="24"/>
          <w:szCs w:val="24"/>
        </w:rPr>
        <w:t>(далее – Правила</w:t>
      </w:r>
      <w:r w:rsidR="00E00711">
        <w:rPr>
          <w:bCs/>
          <w:color w:val="000000"/>
          <w:spacing w:val="-1"/>
          <w:sz w:val="24"/>
          <w:szCs w:val="24"/>
        </w:rPr>
        <w:t>, МАУЗ ОЗП ГКБ №8</w:t>
      </w:r>
      <w:r>
        <w:rPr>
          <w:bCs/>
          <w:color w:val="000000"/>
          <w:spacing w:val="-1"/>
          <w:sz w:val="24"/>
          <w:szCs w:val="24"/>
        </w:rPr>
        <w:t xml:space="preserve">) являются организационным документом, определяющим в соответствии с законодательство РФ в сфере охраны здоровья граждан поведение пациентов и их представителей в подразделениях </w:t>
      </w:r>
      <w:r w:rsidR="00E00711">
        <w:rPr>
          <w:bCs/>
          <w:color w:val="000000"/>
          <w:spacing w:val="-1"/>
          <w:sz w:val="24"/>
          <w:szCs w:val="24"/>
        </w:rPr>
        <w:t>МАУЗ ОЗП ГКБ №8</w:t>
      </w:r>
      <w:r>
        <w:rPr>
          <w:bCs/>
          <w:color w:val="000000"/>
          <w:spacing w:val="-1"/>
          <w:sz w:val="24"/>
          <w:szCs w:val="24"/>
        </w:rPr>
        <w:t>, а также иные вопросы, возникающие между участниками правоотношений: пациентом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(его представителем) и медицинской организацией.</w:t>
      </w:r>
    </w:p>
    <w:p w:rsidR="00F2297A" w:rsidRDefault="00F2297A" w:rsidP="00F2297A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Внутренний распорядок медицинской организации для пациентов и их представителей – это регламент выполнения профессиональной деятельности работниками медицинской организации, обеспечивающий получение пациентом медицинской помощи надлежащего качества, а также права и обязанности пациента при получении медицинской помощи в медицинской организации.</w:t>
      </w:r>
    </w:p>
    <w:p w:rsidR="00F2297A" w:rsidRDefault="00F2297A" w:rsidP="00F2297A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Настоящие Порядок является обязательным для работников и пациентов, а также иных лиц, обратившихся в медицинскую организацию, разработаны в целях реализации предусмотренных законодательством прав пациента, создания возможностей оказания пациенту медицинской помощи надлежащего объема и качества.</w:t>
      </w:r>
    </w:p>
    <w:p w:rsidR="00F2297A" w:rsidRDefault="00F2297A" w:rsidP="00F2297A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Правила размещаются для ознакомления в доступных для пациентов местах медицинской организации</w:t>
      </w:r>
      <w:r w:rsidR="006C5B37">
        <w:rPr>
          <w:bCs/>
          <w:color w:val="000000"/>
          <w:spacing w:val="-1"/>
          <w:sz w:val="24"/>
          <w:szCs w:val="24"/>
        </w:rPr>
        <w:t>, а также на официальном сайте медицинской организации в сети Интернет</w:t>
      </w:r>
      <w:r>
        <w:rPr>
          <w:bCs/>
          <w:color w:val="000000"/>
          <w:spacing w:val="-1"/>
          <w:sz w:val="24"/>
          <w:szCs w:val="24"/>
        </w:rPr>
        <w:t>.</w:t>
      </w:r>
    </w:p>
    <w:p w:rsidR="006C5B37" w:rsidRDefault="006C5B37" w:rsidP="006C5B37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6C5B37" w:rsidRPr="0089088D" w:rsidRDefault="006C5B37" w:rsidP="006C5B37">
      <w:pPr>
        <w:widowControl/>
        <w:shd w:val="clear" w:color="auto" w:fill="FFFFFF"/>
        <w:suppressAutoHyphens/>
        <w:ind w:left="709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Порядок обращения пациентов</w:t>
      </w:r>
    </w:p>
    <w:p w:rsidR="006C5B37" w:rsidRDefault="006C5B37" w:rsidP="006C5B37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6C5B37" w:rsidRDefault="006C5B37" w:rsidP="006C5B37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proofErr w:type="gramStart"/>
      <w:r>
        <w:rPr>
          <w:bCs/>
          <w:color w:val="000000"/>
          <w:spacing w:val="-1"/>
          <w:sz w:val="24"/>
          <w:szCs w:val="24"/>
        </w:rPr>
        <w:t xml:space="preserve">В </w:t>
      </w:r>
      <w:r w:rsidR="00E00711">
        <w:rPr>
          <w:bCs/>
          <w:color w:val="000000"/>
          <w:spacing w:val="-1"/>
          <w:sz w:val="24"/>
          <w:szCs w:val="24"/>
        </w:rPr>
        <w:t xml:space="preserve">МАУЗ ОЗП ГКБ №8 </w:t>
      </w:r>
      <w:r>
        <w:rPr>
          <w:bCs/>
          <w:color w:val="000000"/>
          <w:spacing w:val="-1"/>
          <w:sz w:val="24"/>
          <w:szCs w:val="24"/>
        </w:rPr>
        <w:t>оказывается первичная медико-санитарная, специализированная, в том числе высокотехнологичная, паллиативная медицинская помощь в амбулаторных, стационарных условиях, в условиях дневного стационара в экстренно</w:t>
      </w:r>
      <w:r w:rsidR="00E00711">
        <w:rPr>
          <w:bCs/>
          <w:color w:val="000000"/>
          <w:spacing w:val="-1"/>
          <w:sz w:val="24"/>
          <w:szCs w:val="24"/>
        </w:rPr>
        <w:t>й</w:t>
      </w:r>
      <w:r>
        <w:rPr>
          <w:bCs/>
          <w:color w:val="000000"/>
          <w:spacing w:val="-1"/>
          <w:sz w:val="24"/>
          <w:szCs w:val="24"/>
        </w:rPr>
        <w:t>, неотложной и плановой формах по профилям, указанным в лицензии на медицинскую деятельность.</w:t>
      </w:r>
      <w:proofErr w:type="gramEnd"/>
    </w:p>
    <w:p w:rsidR="006C5B37" w:rsidRDefault="006C5B37" w:rsidP="006C5B37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Госпитализация пациентов осуществляется в соответствии с настоящим Положением и Правилами госпитализации в стационарные подразделения </w:t>
      </w:r>
      <w:r w:rsidR="00E00711">
        <w:rPr>
          <w:bCs/>
          <w:color w:val="000000"/>
          <w:spacing w:val="-1"/>
          <w:sz w:val="24"/>
          <w:szCs w:val="24"/>
        </w:rPr>
        <w:t xml:space="preserve">МАУЗ ОЗП ГКБ №8, </w:t>
      </w:r>
      <w:r>
        <w:rPr>
          <w:bCs/>
          <w:color w:val="000000"/>
          <w:spacing w:val="-1"/>
          <w:sz w:val="24"/>
          <w:szCs w:val="24"/>
        </w:rPr>
        <w:t>утверждаемыми главным врачом.</w:t>
      </w:r>
    </w:p>
    <w:p w:rsidR="006C5B37" w:rsidRDefault="006C5B37" w:rsidP="006C5B37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 случае обращения пациента, в отношении которого имеются достаточные основания полагать, что вред его здоровью причинен в результате противоправных действий, медицинские работники обязаны информировать органы внутренних дел в установленном порядке.</w:t>
      </w:r>
    </w:p>
    <w:p w:rsidR="00906684" w:rsidRDefault="006C5B37" w:rsidP="006C5B37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обращении иностранных граждан и лиц без гражданства</w:t>
      </w:r>
      <w:r w:rsidR="00906684">
        <w:rPr>
          <w:bCs/>
          <w:color w:val="000000"/>
          <w:spacing w:val="-1"/>
          <w:sz w:val="24"/>
          <w:szCs w:val="24"/>
        </w:rPr>
        <w:t>, не имеющих</w:t>
      </w:r>
      <w:r>
        <w:rPr>
          <w:bCs/>
          <w:color w:val="000000"/>
          <w:spacing w:val="-1"/>
          <w:sz w:val="24"/>
          <w:szCs w:val="24"/>
        </w:rPr>
        <w:t xml:space="preserve"> полиса обязательного медицинского страхования</w:t>
      </w:r>
      <w:r w:rsidR="00906684">
        <w:rPr>
          <w:bCs/>
          <w:color w:val="000000"/>
          <w:spacing w:val="-1"/>
          <w:sz w:val="24"/>
          <w:szCs w:val="24"/>
        </w:rPr>
        <w:t xml:space="preserve">, по поводу заболеваний, представляющий непосредственную угрозу жизни и требующих срочного медицинского вмешательства (острое заболевание, травма, отравление) медицинская помощь оказывается в объеме, необходимом для устранения угрозы жизни </w:t>
      </w:r>
      <w:proofErr w:type="gramStart"/>
      <w:r w:rsidR="00906684">
        <w:rPr>
          <w:bCs/>
          <w:color w:val="000000"/>
          <w:spacing w:val="-1"/>
          <w:sz w:val="24"/>
          <w:szCs w:val="24"/>
        </w:rPr>
        <w:t>и(</w:t>
      </w:r>
      <w:proofErr w:type="gramEnd"/>
      <w:r w:rsidR="00906684">
        <w:rPr>
          <w:bCs/>
          <w:color w:val="000000"/>
          <w:spacing w:val="-1"/>
          <w:sz w:val="24"/>
          <w:szCs w:val="24"/>
        </w:rPr>
        <w:t>или) снятия острой боли. После устранения угрозы жизни медицинская помощь может быть оказана на платной основе.</w:t>
      </w:r>
    </w:p>
    <w:p w:rsidR="00906684" w:rsidRDefault="00906684" w:rsidP="006C5B37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Общие правила поведения пациентов и посетителей включают запрет </w:t>
      </w:r>
      <w:proofErr w:type="gramStart"/>
      <w:r>
        <w:rPr>
          <w:bCs/>
          <w:color w:val="000000"/>
          <w:spacing w:val="-1"/>
          <w:sz w:val="24"/>
          <w:szCs w:val="24"/>
        </w:rPr>
        <w:t>на</w:t>
      </w:r>
      <w:proofErr w:type="gramEnd"/>
      <w:r>
        <w:rPr>
          <w:bCs/>
          <w:color w:val="000000"/>
          <w:spacing w:val="-1"/>
          <w:sz w:val="24"/>
          <w:szCs w:val="24"/>
        </w:rPr>
        <w:t>:</w:t>
      </w:r>
    </w:p>
    <w:p w:rsidR="006C5B37" w:rsidRDefault="00906684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proofErr w:type="gramStart"/>
      <w:r>
        <w:rPr>
          <w:bCs/>
          <w:color w:val="000000"/>
          <w:spacing w:val="-1"/>
          <w:sz w:val="24"/>
          <w:szCs w:val="24"/>
        </w:rPr>
        <w:t>нахождении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в помещениях в верхней одежде, без сменной обуви (бахил) в помещениях с особым режимом работы (процедурные, перевязочные и проч.)</w:t>
      </w:r>
      <w:r w:rsidRPr="00906684">
        <w:rPr>
          <w:bCs/>
          <w:color w:val="000000"/>
          <w:spacing w:val="-1"/>
          <w:sz w:val="24"/>
          <w:szCs w:val="24"/>
        </w:rPr>
        <w:t>;</w:t>
      </w:r>
    </w:p>
    <w:p w:rsidR="00906684" w:rsidRDefault="00906684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курение в зданиях и территории</w:t>
      </w:r>
      <w:r w:rsidRPr="00906684">
        <w:rPr>
          <w:bCs/>
          <w:color w:val="000000"/>
          <w:spacing w:val="-1"/>
          <w:sz w:val="24"/>
          <w:szCs w:val="24"/>
        </w:rPr>
        <w:t>;</w:t>
      </w:r>
    </w:p>
    <w:p w:rsidR="00906684" w:rsidRPr="00AD2793" w:rsidRDefault="00906684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употребление алкогольных напитков, наркотических средств, психотропных вещест</w:t>
      </w:r>
      <w:r w:rsidR="00AD2793">
        <w:rPr>
          <w:bCs/>
          <w:color w:val="000000"/>
          <w:spacing w:val="-1"/>
          <w:sz w:val="24"/>
          <w:szCs w:val="24"/>
        </w:rPr>
        <w:t>в</w:t>
      </w:r>
      <w:r w:rsidR="00AD2793" w:rsidRPr="00AD2793">
        <w:rPr>
          <w:bCs/>
          <w:color w:val="000000"/>
          <w:spacing w:val="-1"/>
          <w:sz w:val="24"/>
          <w:szCs w:val="24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  <w:lang w:val="en-US"/>
        </w:rPr>
      </w:pPr>
      <w:r>
        <w:rPr>
          <w:bCs/>
          <w:color w:val="000000"/>
          <w:spacing w:val="-1"/>
          <w:sz w:val="24"/>
          <w:szCs w:val="24"/>
        </w:rPr>
        <w:t>- игру в азартные игры</w:t>
      </w:r>
      <w:r>
        <w:rPr>
          <w:bCs/>
          <w:color w:val="000000"/>
          <w:spacing w:val="-1"/>
          <w:sz w:val="24"/>
          <w:szCs w:val="24"/>
          <w:lang w:val="en-US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нарушение режима тишины</w:t>
      </w:r>
      <w:r w:rsidRPr="00AD2793">
        <w:rPr>
          <w:bCs/>
          <w:color w:val="000000"/>
          <w:spacing w:val="-1"/>
          <w:sz w:val="24"/>
          <w:szCs w:val="24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использование ненормативной лексики</w:t>
      </w:r>
      <w:r>
        <w:rPr>
          <w:bCs/>
          <w:color w:val="000000"/>
          <w:spacing w:val="-1"/>
          <w:sz w:val="24"/>
          <w:szCs w:val="24"/>
          <w:lang w:val="en-US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использование средств мобильной связи в медицинских кабинетах</w:t>
      </w:r>
      <w:r w:rsidRPr="00AD2793">
        <w:rPr>
          <w:bCs/>
          <w:color w:val="000000"/>
          <w:spacing w:val="-1"/>
          <w:sz w:val="24"/>
          <w:szCs w:val="24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пользование служебными телефонами</w:t>
      </w:r>
      <w:r>
        <w:rPr>
          <w:bCs/>
          <w:color w:val="000000"/>
          <w:spacing w:val="-1"/>
          <w:sz w:val="24"/>
          <w:szCs w:val="24"/>
          <w:lang w:val="en-US"/>
        </w:rPr>
        <w:t>;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выбрасывание мусора вне специально установленных мест.</w:t>
      </w:r>
    </w:p>
    <w:p w:rsidR="00AD2793" w:rsidRDefault="00AD2793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</w:p>
    <w:p w:rsidR="00AD2793" w:rsidRPr="0089088D" w:rsidRDefault="00AD2793" w:rsidP="00AD2793">
      <w:pPr>
        <w:widowControl/>
        <w:shd w:val="clear" w:color="auto" w:fill="FFFFFF"/>
        <w:suppressAutoHyphens/>
        <w:ind w:firstLine="993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Порядок приема пациентов в подразделениях, оказывающих первичную медико-санитарную помощь</w:t>
      </w:r>
    </w:p>
    <w:p w:rsidR="00AD2793" w:rsidRDefault="00AD2793" w:rsidP="00AD2793">
      <w:pPr>
        <w:widowControl/>
        <w:shd w:val="clear" w:color="auto" w:fill="FFFFFF"/>
        <w:suppressAutoHyphens/>
        <w:ind w:firstLine="993"/>
        <w:jc w:val="center"/>
        <w:rPr>
          <w:bCs/>
          <w:color w:val="000000"/>
          <w:spacing w:val="-1"/>
          <w:sz w:val="24"/>
          <w:szCs w:val="24"/>
        </w:rPr>
      </w:pPr>
    </w:p>
    <w:p w:rsidR="00AD2793" w:rsidRDefault="00AD2793" w:rsidP="005E3684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Прием пациентов ведется по записи в медицинской информационной системе.</w:t>
      </w:r>
    </w:p>
    <w:p w:rsidR="00AD2793" w:rsidRDefault="00AD2793" w:rsidP="005E3684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Предварительная запись на прием осуществляется следующими способами: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лично в регистратуре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по телефону регистратуры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по телефону Единого центра телефонного обслуживания населения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через </w:t>
      </w:r>
      <w:proofErr w:type="spellStart"/>
      <w:r>
        <w:rPr>
          <w:bCs/>
          <w:color w:val="000000"/>
          <w:spacing w:val="-1"/>
          <w:sz w:val="24"/>
          <w:szCs w:val="24"/>
        </w:rPr>
        <w:t>инфомат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, </w:t>
      </w:r>
      <w:proofErr w:type="gramStart"/>
      <w:r>
        <w:rPr>
          <w:bCs/>
          <w:color w:val="000000"/>
          <w:spacing w:val="-1"/>
          <w:sz w:val="24"/>
          <w:szCs w:val="24"/>
        </w:rPr>
        <w:t>установленный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в холле поликлиники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через портал Государственных услуг</w:t>
      </w:r>
    </w:p>
    <w:p w:rsidR="00AD2793" w:rsidRDefault="00AD2793" w:rsidP="005E3684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врачом во время приема</w:t>
      </w:r>
    </w:p>
    <w:p w:rsidR="00AD2793" w:rsidRDefault="00AD2793" w:rsidP="005E3684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Запись пациента на прием в день обращения возможна при условии наличия свободных талонов на прием. В исключительных случаях пациентам выдается талон без указания времени.</w:t>
      </w:r>
    </w:p>
    <w:p w:rsidR="00AD2793" w:rsidRDefault="00AD2793" w:rsidP="00AD279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Время, указанное в талоне, является ориентировочным и может смещаться в зависимости от конкретной ситуации.</w:t>
      </w:r>
    </w:p>
    <w:p w:rsidR="00A42C13" w:rsidRDefault="00A42C13" w:rsidP="00AD279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Пациенты, нуждающиеся в неотложной медицинской помощи, направляются в отделения медицинской помощи на дому и неотложной медицинской помощи.</w:t>
      </w:r>
    </w:p>
    <w:p w:rsidR="00A42C13" w:rsidRDefault="00A42C13" w:rsidP="00AD279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обращении в подразделения, оказывающие первичную медико-санитарную помощь, пациенту необходимо иметь при себе следующие документы:</w:t>
      </w:r>
    </w:p>
    <w:p w:rsidR="00A42C13" w:rsidRDefault="00A42C13" w:rsidP="00A42C13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документ, удостоверяющий личность,</w:t>
      </w:r>
    </w:p>
    <w:p w:rsidR="00A42C13" w:rsidRDefault="00A42C13" w:rsidP="00A42C13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полис ОМС</w:t>
      </w:r>
    </w:p>
    <w:p w:rsidR="00A42C13" w:rsidRDefault="00A42C13" w:rsidP="00A42C1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первичном обращении пациента в регистратуре заводится медицинская карта пациента, получающего медицинскую помощь в амбулаторных условиях, на основании оригиналов документов.</w:t>
      </w:r>
    </w:p>
    <w:p w:rsidR="00A42C13" w:rsidRDefault="00A42C13" w:rsidP="00A42C1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повторном обращении пациент является в назначенный день к указанному времени непосредственно в кабинет врача, минуя регистратуру.</w:t>
      </w:r>
    </w:p>
    <w:p w:rsidR="00A42C13" w:rsidRDefault="00A42C13" w:rsidP="00A42C1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обращении пациента с ограниченными возможностями дежурный администратор регистратуры оказывает ему всестороннее содействие в плане устранения барьеров для получения медицинской помощи надлежащего качества.</w:t>
      </w:r>
    </w:p>
    <w:p w:rsidR="00A42C13" w:rsidRDefault="00A42C13" w:rsidP="00A42C1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Военнослужащие и приравненные к ним лица могут получить медицинскую помощь в </w:t>
      </w:r>
      <w:r w:rsidR="00E00711">
        <w:rPr>
          <w:bCs/>
          <w:color w:val="000000"/>
          <w:spacing w:val="-1"/>
          <w:sz w:val="24"/>
          <w:szCs w:val="24"/>
        </w:rPr>
        <w:t xml:space="preserve">МАУЗ ОЗП ГКБ №8 </w:t>
      </w:r>
      <w:r>
        <w:rPr>
          <w:bCs/>
          <w:color w:val="000000"/>
          <w:spacing w:val="-1"/>
          <w:sz w:val="24"/>
          <w:szCs w:val="24"/>
        </w:rPr>
        <w:t>на основе заключенных договоров между территориальными органами соответствующего министерства или ведомства и медицинской организацией. Медицинская помощь в неотложной и экстренной форме</w:t>
      </w:r>
      <w:r w:rsidR="0063293D">
        <w:rPr>
          <w:bCs/>
          <w:color w:val="000000"/>
          <w:spacing w:val="-1"/>
          <w:sz w:val="24"/>
          <w:szCs w:val="24"/>
        </w:rPr>
        <w:t xml:space="preserve"> указанным категориям граждан оказывается бесплатно.</w:t>
      </w:r>
    </w:p>
    <w:p w:rsidR="0063293D" w:rsidRDefault="0063293D" w:rsidP="00A42C13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Информация о расписании приема врачей, о порядке предварительной записи, о времени прием главным врачом и его заместителями, о квалификации врачей, о правах пациентов и другую информацию пациент может получить в регистратуре, на информационных стендах, на официальном сайте в сети Интернет. </w:t>
      </w:r>
    </w:p>
    <w:p w:rsidR="009E0F02" w:rsidRDefault="009E0F02" w:rsidP="009E0F02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9E0F02" w:rsidRPr="0089088D" w:rsidRDefault="009E0F02" w:rsidP="009E0F02">
      <w:pPr>
        <w:widowControl/>
        <w:shd w:val="clear" w:color="auto" w:fill="FFFFFF"/>
        <w:suppressAutoHyphens/>
        <w:ind w:left="709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Порядок госпитализации и выписки пациентов</w:t>
      </w:r>
    </w:p>
    <w:p w:rsidR="009E0F02" w:rsidRDefault="009E0F02" w:rsidP="009E0F02">
      <w:pPr>
        <w:widowControl/>
        <w:shd w:val="clear" w:color="auto" w:fill="FFFFFF"/>
        <w:suppressAutoHyphens/>
        <w:ind w:firstLine="709"/>
        <w:jc w:val="center"/>
        <w:rPr>
          <w:bCs/>
          <w:color w:val="000000"/>
          <w:spacing w:val="-1"/>
          <w:sz w:val="24"/>
          <w:szCs w:val="24"/>
        </w:rPr>
      </w:pPr>
    </w:p>
    <w:p w:rsidR="009E0F02" w:rsidRDefault="009E0F02" w:rsidP="009E0F02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Порядок госпитализации пациентов устанавливается Правилами госпитализации в стационарные отделения </w:t>
      </w:r>
      <w:r w:rsidR="00E00711">
        <w:rPr>
          <w:bCs/>
          <w:color w:val="000000"/>
          <w:spacing w:val="-1"/>
          <w:sz w:val="24"/>
          <w:szCs w:val="24"/>
        </w:rPr>
        <w:t>МАУЗ ОЗП ГКБ №8</w:t>
      </w:r>
      <w:r>
        <w:rPr>
          <w:bCs/>
          <w:color w:val="000000"/>
          <w:spacing w:val="-1"/>
          <w:sz w:val="24"/>
          <w:szCs w:val="24"/>
        </w:rPr>
        <w:t>, утверждаемыми главным врачом.</w:t>
      </w:r>
    </w:p>
    <w:p w:rsidR="009E0F02" w:rsidRDefault="009E0F02" w:rsidP="009E0F02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госпитализации пациент должен быть ознакомлен с правилами внутреннего распорядка.</w:t>
      </w:r>
    </w:p>
    <w:p w:rsidR="009E0F02" w:rsidRDefault="009E0F02" w:rsidP="009E0F02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9E0F02" w:rsidRDefault="009E0F02" w:rsidP="009E0F02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9E0F02" w:rsidRDefault="009E0F02" w:rsidP="009E0F02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9E0F02" w:rsidRPr="0089088D" w:rsidRDefault="009E0F02" w:rsidP="009E0F02">
      <w:pPr>
        <w:widowControl/>
        <w:shd w:val="clear" w:color="auto" w:fill="FFFFFF"/>
        <w:suppressAutoHyphens/>
        <w:ind w:left="709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Права и обязанности граждан в сфере охраны здоровья</w:t>
      </w:r>
    </w:p>
    <w:p w:rsidR="0089088D" w:rsidRDefault="0089088D" w:rsidP="009E0F02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9E0F02" w:rsidRPr="00242653" w:rsidRDefault="009E0F02" w:rsidP="005E3684">
      <w:pPr>
        <w:pStyle w:val="a3"/>
        <w:shd w:val="clear" w:color="auto" w:fill="F7F7F7"/>
        <w:ind w:firstLine="709"/>
        <w:rPr>
          <w:color w:val="000000"/>
        </w:rPr>
      </w:pPr>
      <w:r w:rsidRPr="00242653">
        <w:rPr>
          <w:bCs/>
          <w:color w:val="000000"/>
        </w:rPr>
        <w:t>Права граждан: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9E0F02" w:rsidRPr="00927847">
        <w:rPr>
          <w:color w:val="000000"/>
        </w:rPr>
        <w:t>Каждый имеет право на медицинскую помощь.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E0F02" w:rsidRPr="00927847">
        <w:rPr>
          <w:color w:val="000000"/>
        </w:rPr>
        <w:t>Каждый имеет право на медицинскую помощь в гарантированном объеме, оказываемую без вз</w:t>
      </w:r>
      <w:r w:rsidR="009E0F02" w:rsidRPr="00927847">
        <w:rPr>
          <w:color w:val="000000"/>
        </w:rPr>
        <w:t>и</w:t>
      </w:r>
      <w:r w:rsidR="009E0F02" w:rsidRPr="00927847">
        <w:rPr>
          <w:color w:val="000000"/>
        </w:rPr>
        <w:t>мания платы в соответствии с программой государственных гарантий бесплатного оказания гра</w:t>
      </w:r>
      <w:r w:rsidR="009E0F02" w:rsidRPr="00927847">
        <w:rPr>
          <w:color w:val="000000"/>
        </w:rPr>
        <w:t>ж</w:t>
      </w:r>
      <w:r w:rsidR="009E0F02" w:rsidRPr="00927847">
        <w:rPr>
          <w:color w:val="000000"/>
        </w:rPr>
        <w:t>данам медицинской помощи, а также на получение пла</w:t>
      </w:r>
      <w:r w:rsidR="009E0F02" w:rsidRPr="00927847">
        <w:rPr>
          <w:color w:val="000000"/>
        </w:rPr>
        <w:t>т</w:t>
      </w:r>
      <w:r w:rsidR="009E0F02" w:rsidRPr="00927847">
        <w:rPr>
          <w:color w:val="000000"/>
        </w:rPr>
        <w:t>ных медицинских услуг и иных услуг, в том числе в соответствии с договором добровол</w:t>
      </w:r>
      <w:r w:rsidR="009E0F02" w:rsidRPr="00927847">
        <w:rPr>
          <w:color w:val="000000"/>
        </w:rPr>
        <w:t>ь</w:t>
      </w:r>
      <w:r w:rsidR="009E0F02" w:rsidRPr="00927847">
        <w:rPr>
          <w:color w:val="000000"/>
        </w:rPr>
        <w:t>ного медицинского страхования.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9E0F02" w:rsidRPr="00927847">
        <w:rPr>
          <w:color w:val="000000"/>
        </w:rPr>
        <w:t>Право на медицинскую помощь иностранных граждан, проживающих и пребывающих на терр</w:t>
      </w:r>
      <w:r w:rsidR="009E0F02" w:rsidRPr="00927847">
        <w:rPr>
          <w:color w:val="000000"/>
        </w:rPr>
        <w:t>и</w:t>
      </w:r>
      <w:r w:rsidR="009E0F02" w:rsidRPr="00927847">
        <w:rPr>
          <w:color w:val="000000"/>
        </w:rPr>
        <w:t>тории РФ, устанавливается законодательством РФ и соответствующими международными догов</w:t>
      </w:r>
      <w:r w:rsidR="009E0F02" w:rsidRPr="00927847">
        <w:rPr>
          <w:color w:val="000000"/>
        </w:rPr>
        <w:t>о</w:t>
      </w:r>
      <w:r w:rsidR="009E0F02" w:rsidRPr="00927847">
        <w:rPr>
          <w:color w:val="000000"/>
        </w:rPr>
        <w:t>рами РФ. Лица без гражданства, постоянно проживающие в РФ, пользуются правом на медици</w:t>
      </w:r>
      <w:r w:rsidR="009E0F02" w:rsidRPr="00927847">
        <w:rPr>
          <w:color w:val="000000"/>
        </w:rPr>
        <w:t>н</w:t>
      </w:r>
      <w:r w:rsidR="009E0F02" w:rsidRPr="00927847">
        <w:rPr>
          <w:color w:val="000000"/>
        </w:rPr>
        <w:t>скую помощь наравне с гражданами РФ, если иное не предусмотрено международными договорами РФ. Порядок оказания медицинской помощи иностранным гражданам определяется Правительс</w:t>
      </w:r>
      <w:r w:rsidR="009E0F02" w:rsidRPr="00927847">
        <w:rPr>
          <w:color w:val="000000"/>
        </w:rPr>
        <w:t>т</w:t>
      </w:r>
      <w:r w:rsidR="009E0F02" w:rsidRPr="00927847">
        <w:rPr>
          <w:color w:val="000000"/>
        </w:rPr>
        <w:t>вом РФ.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</w:t>
      </w:r>
      <w:r w:rsidR="00242653">
        <w:rPr>
          <w:color w:val="000000"/>
        </w:rPr>
        <w:t xml:space="preserve"> </w:t>
      </w:r>
      <w:r w:rsidR="009E0F02" w:rsidRPr="00927847">
        <w:rPr>
          <w:color w:val="000000"/>
        </w:rPr>
        <w:t>выбор врача и выбор медицинской организации в соответствии с Фед</w:t>
      </w:r>
      <w:r w:rsidR="009E0F02" w:rsidRPr="00927847">
        <w:rPr>
          <w:color w:val="000000"/>
        </w:rPr>
        <w:t>е</w:t>
      </w:r>
      <w:r w:rsidR="009E0F02" w:rsidRPr="00927847">
        <w:rPr>
          <w:color w:val="000000"/>
        </w:rPr>
        <w:t>ральным законом (в порядке, утвержденном уполномоченным федеральным органом исполнительной власти, и на выбор врача с учетом согласия врача);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профилактику, диагностику, лечение, медицинскую реабилитацию в медицинских орг</w:t>
      </w:r>
      <w:r w:rsidR="009E0F02" w:rsidRPr="00927847">
        <w:rPr>
          <w:color w:val="000000"/>
        </w:rPr>
        <w:t>а</w:t>
      </w:r>
      <w:r w:rsidR="009E0F02" w:rsidRPr="00927847">
        <w:rPr>
          <w:color w:val="000000"/>
        </w:rPr>
        <w:t>низациях в условиях, соответствующих санитарно-гигиеническим требован</w:t>
      </w:r>
      <w:r w:rsidR="009E0F02" w:rsidRPr="00927847">
        <w:rPr>
          <w:color w:val="000000"/>
        </w:rPr>
        <w:t>и</w:t>
      </w:r>
      <w:r w:rsidR="009E0F02" w:rsidRPr="00927847">
        <w:rPr>
          <w:color w:val="000000"/>
        </w:rPr>
        <w:t>ям;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получение консультаций врачей-специалистов;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облегчение боли, связанной с заболеванием и (или) медицинским вмешательством, до</w:t>
      </w:r>
      <w:r w:rsidR="009E0F02" w:rsidRPr="00927847">
        <w:rPr>
          <w:color w:val="000000"/>
        </w:rPr>
        <w:t>с</w:t>
      </w:r>
      <w:r w:rsidR="009E0F02" w:rsidRPr="00927847">
        <w:rPr>
          <w:color w:val="000000"/>
        </w:rPr>
        <w:t>тупными методами и лекарственными препаратами;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получение информации о своих правах и обязанностях, состоянии своего здоровья, в</w:t>
      </w:r>
      <w:r w:rsidR="009E0F02" w:rsidRPr="00927847">
        <w:rPr>
          <w:color w:val="000000"/>
        </w:rPr>
        <w:t>ы</w:t>
      </w:r>
      <w:r w:rsidR="009E0F02" w:rsidRPr="00927847">
        <w:rPr>
          <w:color w:val="000000"/>
        </w:rPr>
        <w:t>бор лиц, которым в интересах пациента может быть передана информация о состоянии его здор</w:t>
      </w:r>
      <w:r w:rsidR="009E0F02" w:rsidRPr="00927847">
        <w:rPr>
          <w:color w:val="000000"/>
        </w:rPr>
        <w:t>о</w:t>
      </w:r>
      <w:r w:rsidR="009E0F02" w:rsidRPr="00927847">
        <w:rPr>
          <w:color w:val="000000"/>
        </w:rPr>
        <w:t>вья;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получение лечебного питания в случае нахождения пациента на лечении в стационарных условиях;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защиту сведений, составляющих врачебную тайну;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информированное добровольное согласие на медицинское вмешател</w:t>
      </w:r>
      <w:r w:rsidR="009E0F02" w:rsidRPr="00927847">
        <w:rPr>
          <w:color w:val="000000"/>
        </w:rPr>
        <w:t>ь</w:t>
      </w:r>
      <w:r w:rsidR="009E0F02" w:rsidRPr="00927847">
        <w:rPr>
          <w:color w:val="000000"/>
        </w:rPr>
        <w:t>ство;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Право на о</w:t>
      </w:r>
      <w:r w:rsidR="009E0F02" w:rsidRPr="00927847">
        <w:rPr>
          <w:color w:val="000000"/>
        </w:rPr>
        <w:t>тказ от медицинского вмешательства;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Право на д</w:t>
      </w:r>
      <w:r w:rsidR="009E0F02" w:rsidRPr="00927847">
        <w:rPr>
          <w:color w:val="000000"/>
        </w:rPr>
        <w:t>опуск адвоката или законного представителя для защиты своих прав;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 xml:space="preserve">Право на </w:t>
      </w:r>
      <w:r w:rsidR="009E0F02" w:rsidRPr="00927847">
        <w:rPr>
          <w:color w:val="000000"/>
        </w:rPr>
        <w:t>допуск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</w:t>
      </w:r>
      <w:r w:rsidR="009E0F02" w:rsidRPr="00927847">
        <w:rPr>
          <w:color w:val="000000"/>
        </w:rPr>
        <w:t>и</w:t>
      </w:r>
      <w:r w:rsidR="009E0F02" w:rsidRPr="00927847">
        <w:rPr>
          <w:color w:val="000000"/>
        </w:rPr>
        <w:t>цинской организации;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уважительное и гуманное обращение со стороны медицинского и перс</w:t>
      </w:r>
      <w:r w:rsidR="009E0F02" w:rsidRPr="00927847">
        <w:rPr>
          <w:color w:val="000000"/>
        </w:rPr>
        <w:t>о</w:t>
      </w:r>
      <w:r w:rsidR="009E0F02" w:rsidRPr="00927847">
        <w:rPr>
          <w:color w:val="000000"/>
        </w:rPr>
        <w:t>нала;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проведение по просьбе пациента консилиума врачей;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обжаловать неправомерные действия;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возмещение ущерба в случае причинения вреда здоровью пациента в пр</w:t>
      </w:r>
      <w:r w:rsidR="009E0F02" w:rsidRPr="00927847">
        <w:rPr>
          <w:color w:val="000000"/>
        </w:rPr>
        <w:t>о</w:t>
      </w:r>
      <w:r w:rsidR="009E0F02" w:rsidRPr="00927847">
        <w:rPr>
          <w:color w:val="000000"/>
        </w:rPr>
        <w:t>цессе оказания медицинской помощи;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П</w:t>
      </w:r>
      <w:r w:rsidR="009E0F02" w:rsidRPr="00927847">
        <w:rPr>
          <w:color w:val="000000"/>
        </w:rPr>
        <w:t>раво на непосредственное знакомство с медицинской документацией.</w:t>
      </w:r>
    </w:p>
    <w:p w:rsidR="009E0F02" w:rsidRPr="00242653" w:rsidRDefault="009E0F02" w:rsidP="005E3684">
      <w:pPr>
        <w:pStyle w:val="a3"/>
        <w:shd w:val="clear" w:color="auto" w:fill="F7F7F7"/>
        <w:ind w:firstLine="709"/>
        <w:rPr>
          <w:color w:val="000000"/>
        </w:rPr>
      </w:pPr>
      <w:r w:rsidRPr="00242653">
        <w:rPr>
          <w:bCs/>
          <w:color w:val="000000"/>
        </w:rPr>
        <w:t>Обязанности граждан: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9E0F02" w:rsidRPr="00927847">
        <w:rPr>
          <w:color w:val="000000"/>
        </w:rPr>
        <w:t>Граждане обязаны заботиться о сохранении своего здоровья</w:t>
      </w:r>
      <w:r w:rsidR="00242653" w:rsidRPr="00242653">
        <w:rPr>
          <w:color w:val="000000"/>
        </w:rPr>
        <w:t>;</w:t>
      </w:r>
    </w:p>
    <w:p w:rsidR="009E0F02" w:rsidRPr="00927847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9E0F02" w:rsidRPr="00927847">
        <w:rPr>
          <w:color w:val="000000"/>
        </w:rPr>
        <w:t>Граждане обязаны проходить медицинские осмотры</w:t>
      </w:r>
      <w:r w:rsidR="00242653" w:rsidRPr="00242653">
        <w:rPr>
          <w:color w:val="000000"/>
        </w:rPr>
        <w:t>;</w:t>
      </w:r>
    </w:p>
    <w:p w:rsidR="009E0F02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9E0F02" w:rsidRPr="00927847">
        <w:rPr>
          <w:color w:val="000000"/>
        </w:rPr>
        <w:t>Граждане, находящиеся на лечении, обязаны соблюдать режим лечения, в т. ч. определенный на период их временной нетрудоспособности, и правила поведения пациента в медици</w:t>
      </w:r>
      <w:r w:rsidR="009E0F02" w:rsidRPr="00927847">
        <w:rPr>
          <w:color w:val="000000"/>
        </w:rPr>
        <w:t>н</w:t>
      </w:r>
      <w:r w:rsidR="009E0F02" w:rsidRPr="00927847">
        <w:rPr>
          <w:color w:val="000000"/>
        </w:rPr>
        <w:t>ских орга</w:t>
      </w:r>
      <w:r w:rsidR="009E0F02" w:rsidRPr="00927847">
        <w:rPr>
          <w:color w:val="000000"/>
        </w:rPr>
        <w:softHyphen/>
        <w:t>низациях</w:t>
      </w:r>
      <w:r w:rsidR="00242653" w:rsidRPr="00242653">
        <w:rPr>
          <w:color w:val="000000"/>
        </w:rPr>
        <w:t>;</w:t>
      </w:r>
    </w:p>
    <w:p w:rsidR="00242653" w:rsidRPr="00242653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Граждане обязаны уважительно относиться к медицинским работникам и иным лица, участву</w:t>
      </w:r>
      <w:r w:rsidR="00242653">
        <w:rPr>
          <w:color w:val="000000"/>
        </w:rPr>
        <w:t>ю</w:t>
      </w:r>
      <w:r w:rsidR="00242653">
        <w:rPr>
          <w:color w:val="000000"/>
        </w:rPr>
        <w:t>щим в оказании медицинской помощи</w:t>
      </w:r>
      <w:r w:rsidR="00242653" w:rsidRPr="00242653">
        <w:rPr>
          <w:color w:val="000000"/>
        </w:rPr>
        <w:t>;</w:t>
      </w:r>
    </w:p>
    <w:p w:rsidR="00242653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Граждане обязаны соблюдать правила внутреннего распорядка медицинской орган</w:t>
      </w:r>
      <w:r w:rsidR="00242653">
        <w:rPr>
          <w:color w:val="000000"/>
        </w:rPr>
        <w:t>и</w:t>
      </w:r>
      <w:r w:rsidR="00242653">
        <w:rPr>
          <w:color w:val="000000"/>
        </w:rPr>
        <w:t>зации</w:t>
      </w:r>
    </w:p>
    <w:p w:rsidR="00242653" w:rsidRDefault="005E3684" w:rsidP="005E3684">
      <w:pPr>
        <w:pStyle w:val="a3"/>
        <w:shd w:val="clear" w:color="auto" w:fill="F7F7F7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242653">
        <w:rPr>
          <w:color w:val="000000"/>
        </w:rPr>
        <w:t>Граждане обязаны бережно относиться к имуществу медицинской организации и других граждан.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1287"/>
        <w:contextualSpacing/>
        <w:jc w:val="both"/>
        <w:rPr>
          <w:color w:val="000000"/>
        </w:rPr>
      </w:pP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1287"/>
        <w:contextualSpacing/>
        <w:jc w:val="center"/>
        <w:rPr>
          <w:color w:val="000000"/>
        </w:rPr>
      </w:pPr>
    </w:p>
    <w:p w:rsidR="005E3684" w:rsidRPr="0089088D" w:rsidRDefault="005E3684" w:rsidP="0089088D">
      <w:pPr>
        <w:pStyle w:val="a3"/>
        <w:shd w:val="clear" w:color="auto" w:fill="F7F7F7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89088D">
        <w:rPr>
          <w:b/>
          <w:color w:val="000000"/>
        </w:rPr>
        <w:t>Правила поведения пациентов и их представителей в стационарных отделениях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1287"/>
        <w:contextualSpacing/>
        <w:jc w:val="center"/>
        <w:rPr>
          <w:color w:val="000000"/>
        </w:rPr>
      </w:pPr>
    </w:p>
    <w:p w:rsidR="005E3684" w:rsidRDefault="005E3684" w:rsidP="005E3684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стационарных отделениях больницы устанавливается распорядок дня.</w:t>
      </w:r>
    </w:p>
    <w:p w:rsidR="005E3684" w:rsidRDefault="005E3684" w:rsidP="005E3684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При оказании медицинской помощи в стационарных условиях пациент может польз</w:t>
      </w:r>
      <w:r>
        <w:rPr>
          <w:color w:val="000000"/>
        </w:rPr>
        <w:t>о</w:t>
      </w:r>
      <w:r>
        <w:rPr>
          <w:color w:val="000000"/>
        </w:rPr>
        <w:t xml:space="preserve">ваться личным бельем, одеждой и сменной обувью, принимать посетителей в установленные часы и в специально отведенном месте за исключением периода </w:t>
      </w:r>
      <w:proofErr w:type="spellStart"/>
      <w:r>
        <w:rPr>
          <w:color w:val="000000"/>
        </w:rPr>
        <w:t>режимно-ограничительных</w:t>
      </w:r>
      <w:proofErr w:type="spellEnd"/>
      <w:r>
        <w:rPr>
          <w:color w:val="000000"/>
        </w:rPr>
        <w:t xml:space="preserve"> мероприятий.</w:t>
      </w:r>
    </w:p>
    <w:p w:rsidR="005E3684" w:rsidRDefault="005E3684" w:rsidP="005E3684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палате необходимо соблюдать чистоту и порядок. Отходы должны незамедлител</w:t>
      </w:r>
      <w:r>
        <w:rPr>
          <w:color w:val="000000"/>
        </w:rPr>
        <w:t>ь</w:t>
      </w:r>
      <w:r>
        <w:rPr>
          <w:color w:val="000000"/>
        </w:rPr>
        <w:t>но помещаться в специальные емкости для сбора отходов класса А.</w:t>
      </w:r>
    </w:p>
    <w:p w:rsidR="005E3684" w:rsidRDefault="005E3684" w:rsidP="005E3684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Пациенты обязаны соблюдать правила личной гигиены, особое внимание уделяется гигиене рук.</w:t>
      </w:r>
    </w:p>
    <w:p w:rsidR="005E3684" w:rsidRDefault="005E3684" w:rsidP="005E3684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В помещениях стационарных отделений запрещено: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хранить в палате верхнюю одежду, обувь, хозяйственные и вещевые сумки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хранить в палате опасные и запрещенные предметы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использовать нагревательные приборы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использовать электронные устройства, создающие электромагнитное излучение</w:t>
      </w:r>
    </w:p>
    <w:p w:rsidR="005E3684" w:rsidRDefault="005E3684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включать освещение, аудио- и видеоаппа</w:t>
      </w:r>
      <w:r w:rsidR="0049311D">
        <w:rPr>
          <w:color w:val="000000"/>
        </w:rPr>
        <w:t>р</w:t>
      </w:r>
      <w:r>
        <w:rPr>
          <w:color w:val="000000"/>
        </w:rPr>
        <w:t>а</w:t>
      </w:r>
      <w:r w:rsidR="0049311D">
        <w:rPr>
          <w:color w:val="000000"/>
        </w:rPr>
        <w:t>т</w:t>
      </w:r>
      <w:r>
        <w:rPr>
          <w:color w:val="000000"/>
        </w:rPr>
        <w:t>уру</w:t>
      </w:r>
      <w:r w:rsidR="0049311D">
        <w:rPr>
          <w:color w:val="000000"/>
        </w:rPr>
        <w:t xml:space="preserve"> во время, предназначенное для отдыха п</w:t>
      </w:r>
      <w:r w:rsidR="0049311D">
        <w:rPr>
          <w:color w:val="000000"/>
        </w:rPr>
        <w:t>а</w:t>
      </w:r>
      <w:r w:rsidR="0049311D">
        <w:rPr>
          <w:color w:val="000000"/>
        </w:rPr>
        <w:t>циентов</w:t>
      </w:r>
    </w:p>
    <w:p w:rsidR="0049311D" w:rsidRDefault="0049311D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использовать аудио- и видеозаписывающую аппаратуру без получения согласия других п</w:t>
      </w:r>
      <w:r>
        <w:rPr>
          <w:color w:val="000000"/>
        </w:rPr>
        <w:t>а</w:t>
      </w:r>
      <w:r>
        <w:rPr>
          <w:color w:val="000000"/>
        </w:rPr>
        <w:t>циентов и работников больницы</w:t>
      </w:r>
    </w:p>
    <w:p w:rsidR="0049311D" w:rsidRDefault="0049311D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самостоятельно ремонтировать имущество больницы</w:t>
      </w:r>
    </w:p>
    <w:p w:rsidR="0049311D" w:rsidRDefault="0049311D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использовать постельные принадлежности со свободных кроватей в палате</w:t>
      </w:r>
    </w:p>
    <w:p w:rsidR="0049311D" w:rsidRDefault="0049311D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-совершать прогулки по территории больницы вне пешеходных зон</w:t>
      </w:r>
    </w:p>
    <w:p w:rsidR="0049311D" w:rsidRDefault="0049311D" w:rsidP="005E3684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both"/>
        <w:rPr>
          <w:color w:val="000000"/>
        </w:rPr>
      </w:pPr>
      <w:r>
        <w:rPr>
          <w:color w:val="000000"/>
        </w:rPr>
        <w:t>- выходить за пределы больницы без разрешения врача</w:t>
      </w:r>
    </w:p>
    <w:p w:rsidR="0049311D" w:rsidRDefault="0049311D" w:rsidP="0049311D">
      <w:pPr>
        <w:pStyle w:val="a3"/>
        <w:numPr>
          <w:ilvl w:val="0"/>
          <w:numId w:val="4"/>
        </w:numPr>
        <w:shd w:val="clear" w:color="auto" w:fill="F7F7F7"/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Продукты питания должны приниматься и храниться в упакованном маркированном виде.</w:t>
      </w:r>
    </w:p>
    <w:p w:rsidR="0049311D" w:rsidRDefault="0049311D" w:rsidP="0049311D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center"/>
        <w:rPr>
          <w:color w:val="000000"/>
        </w:rPr>
      </w:pPr>
    </w:p>
    <w:p w:rsidR="0049311D" w:rsidRPr="00927847" w:rsidRDefault="0049311D" w:rsidP="0049311D">
      <w:pPr>
        <w:pStyle w:val="a3"/>
        <w:shd w:val="clear" w:color="auto" w:fill="F7F7F7"/>
        <w:spacing w:before="0" w:beforeAutospacing="0" w:after="0" w:afterAutospacing="0"/>
        <w:ind w:left="709"/>
        <w:contextualSpacing/>
        <w:jc w:val="center"/>
        <w:rPr>
          <w:color w:val="000000"/>
        </w:rPr>
      </w:pPr>
      <w:r>
        <w:rPr>
          <w:color w:val="000000"/>
        </w:rPr>
        <w:t>Список разрешенных к передаче и хранению продуктов и срок их хранения</w:t>
      </w:r>
    </w:p>
    <w:p w:rsidR="009E0F02" w:rsidRDefault="009E0F02" w:rsidP="00242653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1"/>
        <w:gridCol w:w="3521"/>
      </w:tblGrid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Наименование продукта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Количество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Срок и условия хранения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Сок в потребительской таре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1-2 литра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Указан</w:t>
            </w:r>
            <w:proofErr w:type="gramEnd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 xml:space="preserve"> на упаковке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Печенье, хлебобулочные изделия в заводской упаковке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200-500 г.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Указан</w:t>
            </w:r>
            <w:proofErr w:type="gramEnd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 xml:space="preserve"> на упаковке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Кисломолочные продукты в потребительской таре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0,2-0,5 л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Указан</w:t>
            </w:r>
            <w:proofErr w:type="gramEnd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 xml:space="preserve"> на упаковке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Свежие фрукты (вымытые, в упаковке)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0,5 – 1 кг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24 ч.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Свежие овощи (вымытые, в упаковке)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0,5 – 1 кг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72 ч.</w:t>
            </w:r>
          </w:p>
        </w:tc>
      </w:tr>
      <w:tr w:rsidR="0049311D" w:rsidRPr="0089088D" w:rsidTr="0089088D"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Кондитерские изделия в заводской упаковке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0,2-0,5 кг</w:t>
            </w:r>
          </w:p>
        </w:tc>
        <w:tc>
          <w:tcPr>
            <w:tcW w:w="3521" w:type="dxa"/>
            <w:shd w:val="clear" w:color="auto" w:fill="auto"/>
          </w:tcPr>
          <w:p w:rsidR="0049311D" w:rsidRPr="0089088D" w:rsidRDefault="0049311D" w:rsidP="0089088D">
            <w:pPr>
              <w:widowControl/>
              <w:suppressAutoHyphens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>Указан</w:t>
            </w:r>
            <w:proofErr w:type="gramEnd"/>
            <w:r w:rsidRPr="0089088D">
              <w:rPr>
                <w:bCs/>
                <w:color w:val="000000"/>
                <w:spacing w:val="-1"/>
                <w:sz w:val="24"/>
                <w:szCs w:val="24"/>
              </w:rPr>
              <w:t xml:space="preserve"> на упаковке</w:t>
            </w:r>
          </w:p>
        </w:tc>
      </w:tr>
    </w:tbl>
    <w:p w:rsidR="00AD2793" w:rsidRPr="00AD2793" w:rsidRDefault="00AD2793" w:rsidP="00A42C13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</w:p>
    <w:p w:rsidR="00AD2793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 обнаружении продуктов питания с истекшим сроком годности и нарушением условий хранения и маркировки они удаляются как пищевые отходы.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Запрещена передача и хранение </w:t>
      </w:r>
      <w:proofErr w:type="gramStart"/>
      <w:r>
        <w:rPr>
          <w:bCs/>
          <w:color w:val="000000"/>
          <w:spacing w:val="-1"/>
          <w:sz w:val="24"/>
          <w:szCs w:val="24"/>
        </w:rPr>
        <w:t>следующий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продуктов: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куры отварные, жареные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паштеты, студни, заливные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пельмени, блинчики, пирожки с мясом, беляши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винегреты, салаты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кондитерские изделия с заварным, белковым, сливочным кремом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бутерброды с колбасой, ветчиной, рыбой и т.д.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молочные продукты домашнего изготовления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консервы домашнего приготовления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сырые яйца</w:t>
      </w:r>
    </w:p>
    <w:p w:rsidR="000D7135" w:rsidRDefault="000D7135" w:rsidP="000D7135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Прием пищи должен осуществляться в отведенное время в отведенных местах. Запрещено размещение и хранение продуктов питания на столах и тумбочках.</w:t>
      </w:r>
    </w:p>
    <w:p w:rsidR="000D7135" w:rsidRDefault="000D7135" w:rsidP="000D7135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При нахождении </w:t>
      </w:r>
      <w:proofErr w:type="gramStart"/>
      <w:r>
        <w:rPr>
          <w:bCs/>
          <w:color w:val="000000"/>
          <w:spacing w:val="-1"/>
          <w:sz w:val="24"/>
          <w:szCs w:val="24"/>
        </w:rPr>
        <w:t>у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стационарных условиях пациент обязан: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соблюдать санитарно-гигиенические нормы пользования бытовыми коммуникациями (холодильник, санузлы и проч.)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lastRenderedPageBreak/>
        <w:t>- соблюдать лечебно-охранительный режим</w:t>
      </w:r>
    </w:p>
    <w:p w:rsidR="000D7135" w:rsidRDefault="000D7135" w:rsidP="000D7135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ставить в известность медицинский персонал об ухудшении состояния здоровья, в том числе о повышении температуры тела, появлении сыпи, расстройств дыхания, пищеварения</w:t>
      </w:r>
    </w:p>
    <w:p w:rsidR="000D7135" w:rsidRDefault="000D7135" w:rsidP="000D7135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Самовольное оставление пациентом стационара может быть рассмотрено как отказ от медицинской помощи</w:t>
      </w:r>
      <w:r w:rsidR="00B50C98">
        <w:rPr>
          <w:bCs/>
          <w:color w:val="000000"/>
          <w:spacing w:val="-1"/>
          <w:sz w:val="24"/>
          <w:szCs w:val="24"/>
        </w:rPr>
        <w:t xml:space="preserve"> с последующей выпиской пациента.</w:t>
      </w:r>
    </w:p>
    <w:p w:rsidR="00B50C98" w:rsidRDefault="00B50C98" w:rsidP="000D7135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Нарушением правил внутреннего распорядка считается: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грубое и неуважительное отношение к работникам больницы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неявка или несвоевременная явка на прием к врачу или процедуру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несоблюдение требований и рекомендаций медицинского персонала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прием лекарственных средств без назначения врача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самовольное оставление учреждения до завершения курса лечения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одновременное лечение в нескольких медицинских организациях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отказ от направления ил несвоевременная явка на ВК или МСЭК</w:t>
      </w: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курение на территории больницы, употребление алкоголя, наркотических, психотропных веществ.</w:t>
      </w:r>
    </w:p>
    <w:p w:rsidR="00B50C98" w:rsidRDefault="00B50C98" w:rsidP="00B50C98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Пациенты, допустившие нарушения, подлежат выписке из стационара с отметкой о нарушении режима.</w:t>
      </w:r>
    </w:p>
    <w:p w:rsidR="00B50C98" w:rsidRDefault="00B50C98" w:rsidP="00B50C98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B50C98" w:rsidRPr="0089088D" w:rsidRDefault="00B50C98" w:rsidP="0089088D">
      <w:pPr>
        <w:widowControl/>
        <w:shd w:val="clear" w:color="auto" w:fill="FFFFFF"/>
        <w:suppressAutoHyphens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Правила посещения родственниками</w:t>
      </w:r>
      <w:r w:rsidR="0089088D" w:rsidRPr="0089088D">
        <w:rPr>
          <w:b/>
          <w:bCs/>
          <w:color w:val="000000"/>
          <w:spacing w:val="-1"/>
          <w:sz w:val="24"/>
          <w:szCs w:val="24"/>
        </w:rPr>
        <w:t xml:space="preserve"> пациентов в отделениях анестезиологии-реанимации</w:t>
      </w:r>
    </w:p>
    <w:p w:rsidR="0089088D" w:rsidRDefault="0089088D" w:rsidP="00B50C98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89088D" w:rsidRDefault="0089088D" w:rsidP="0089088D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Правила посещения</w:t>
      </w:r>
      <w:r w:rsidRPr="0089088D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родственниками пациентов в отделениях анестезиологии-реанимации утверждаются главным врачом</w:t>
      </w:r>
    </w:p>
    <w:p w:rsidR="0089088D" w:rsidRDefault="0089088D" w:rsidP="0089088D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89088D" w:rsidRPr="0089088D" w:rsidRDefault="0089088D" w:rsidP="0089088D">
      <w:pPr>
        <w:widowControl/>
        <w:shd w:val="clear" w:color="auto" w:fill="FFFFFF"/>
        <w:suppressAutoHyphens/>
        <w:ind w:left="709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Порядок разрешения конфликтных ситуаций между больницей и пациентом</w:t>
      </w:r>
    </w:p>
    <w:p w:rsidR="0089088D" w:rsidRDefault="0089088D" w:rsidP="0089088D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89088D" w:rsidRDefault="0089088D" w:rsidP="0089088D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 случае нарушения прав пациента он (его представитель) может обратиться с жалобой к заведующему подразделением, заместителям главного врача, главному врачу, Министерство здравоохранения Челябинской области, страховую медицинскую организацию и другие контролирующие органы.</w:t>
      </w:r>
    </w:p>
    <w:p w:rsidR="0089088D" w:rsidRDefault="0089088D" w:rsidP="0089088D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Обращение пациента рассматривается должностным лицом, либо врачебной комиссией. На письменные обращения даются ответы в установленном порядке.</w:t>
      </w:r>
    </w:p>
    <w:p w:rsidR="0089088D" w:rsidRDefault="0089088D" w:rsidP="0089088D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89088D" w:rsidRPr="0089088D" w:rsidRDefault="0089088D" w:rsidP="0089088D">
      <w:pPr>
        <w:widowControl/>
        <w:shd w:val="clear" w:color="auto" w:fill="FFFFFF"/>
        <w:suppressAutoHyphens/>
        <w:ind w:left="709"/>
        <w:jc w:val="center"/>
        <w:rPr>
          <w:b/>
          <w:bCs/>
          <w:color w:val="000000"/>
          <w:spacing w:val="-1"/>
          <w:sz w:val="24"/>
          <w:szCs w:val="24"/>
        </w:rPr>
      </w:pPr>
      <w:r w:rsidRPr="0089088D">
        <w:rPr>
          <w:b/>
          <w:bCs/>
          <w:color w:val="000000"/>
          <w:spacing w:val="-1"/>
          <w:sz w:val="24"/>
          <w:szCs w:val="24"/>
        </w:rPr>
        <w:t>Порядок посещения пациентов родственниками</w:t>
      </w:r>
    </w:p>
    <w:p w:rsidR="0089088D" w:rsidRDefault="0089088D" w:rsidP="0089088D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89088D" w:rsidRDefault="0089088D" w:rsidP="0089088D">
      <w:pPr>
        <w:widowControl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 w:rsidRPr="0089088D">
        <w:rPr>
          <w:bCs/>
          <w:color w:val="000000"/>
          <w:spacing w:val="-1"/>
          <w:sz w:val="24"/>
          <w:szCs w:val="24"/>
        </w:rPr>
        <w:t>Порядок посещения пациентов</w:t>
      </w:r>
      <w:r>
        <w:rPr>
          <w:bCs/>
          <w:color w:val="000000"/>
          <w:spacing w:val="-1"/>
          <w:sz w:val="24"/>
          <w:szCs w:val="24"/>
        </w:rPr>
        <w:t xml:space="preserve">, находящихся в стационаре, </w:t>
      </w:r>
      <w:r w:rsidRPr="0089088D">
        <w:rPr>
          <w:bCs/>
          <w:color w:val="000000"/>
          <w:spacing w:val="-1"/>
          <w:sz w:val="24"/>
          <w:szCs w:val="24"/>
        </w:rPr>
        <w:t>родственниками</w:t>
      </w:r>
      <w:r>
        <w:rPr>
          <w:bCs/>
          <w:color w:val="000000"/>
          <w:spacing w:val="-1"/>
          <w:sz w:val="24"/>
          <w:szCs w:val="24"/>
        </w:rPr>
        <w:t xml:space="preserve"> утверждается главным врачом.</w:t>
      </w:r>
    </w:p>
    <w:p w:rsidR="0089088D" w:rsidRDefault="0089088D" w:rsidP="0089088D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89088D" w:rsidRDefault="0089088D" w:rsidP="0089088D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</w:p>
    <w:p w:rsidR="0089088D" w:rsidRDefault="0089088D" w:rsidP="00B50C98">
      <w:pPr>
        <w:widowControl/>
        <w:shd w:val="clear" w:color="auto" w:fill="FFFFFF"/>
        <w:suppressAutoHyphens/>
        <w:ind w:left="709"/>
        <w:jc w:val="center"/>
        <w:rPr>
          <w:bCs/>
          <w:color w:val="000000"/>
          <w:spacing w:val="-1"/>
          <w:sz w:val="24"/>
          <w:szCs w:val="24"/>
        </w:rPr>
      </w:pPr>
    </w:p>
    <w:p w:rsidR="00B50C98" w:rsidRDefault="00B50C98" w:rsidP="00B50C98">
      <w:pPr>
        <w:widowControl/>
        <w:shd w:val="clear" w:color="auto" w:fill="FFFFFF"/>
        <w:suppressAutoHyphens/>
        <w:ind w:firstLine="709"/>
        <w:jc w:val="both"/>
        <w:rPr>
          <w:bCs/>
          <w:color w:val="000000"/>
          <w:spacing w:val="-1"/>
          <w:sz w:val="24"/>
          <w:szCs w:val="24"/>
        </w:rPr>
      </w:pPr>
    </w:p>
    <w:p w:rsidR="000D7135" w:rsidRDefault="000D7135" w:rsidP="000D7135">
      <w:pPr>
        <w:widowControl/>
        <w:shd w:val="clear" w:color="auto" w:fill="FFFFFF"/>
        <w:suppressAutoHyphens/>
        <w:ind w:left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</w:t>
      </w:r>
    </w:p>
    <w:p w:rsidR="000D7135" w:rsidRPr="00AD2793" w:rsidRDefault="000D7135" w:rsidP="00906684">
      <w:pPr>
        <w:widowControl/>
        <w:shd w:val="clear" w:color="auto" w:fill="FFFFFF"/>
        <w:suppressAutoHyphens/>
        <w:ind w:firstLine="993"/>
        <w:jc w:val="both"/>
        <w:rPr>
          <w:bCs/>
          <w:color w:val="000000"/>
          <w:spacing w:val="-1"/>
          <w:sz w:val="24"/>
          <w:szCs w:val="24"/>
        </w:rPr>
      </w:pPr>
    </w:p>
    <w:p w:rsidR="00F2297A" w:rsidRPr="00A61170" w:rsidRDefault="00F2297A" w:rsidP="00F2297A">
      <w:pPr>
        <w:widowControl/>
        <w:shd w:val="clear" w:color="auto" w:fill="FFFFFF"/>
        <w:suppressAutoHyphens/>
        <w:ind w:firstLine="567"/>
        <w:jc w:val="center"/>
        <w:rPr>
          <w:sz w:val="24"/>
          <w:szCs w:val="24"/>
        </w:rPr>
      </w:pPr>
    </w:p>
    <w:sectPr w:rsidR="00F2297A" w:rsidRPr="00A61170" w:rsidSect="00A61170">
      <w:pgSz w:w="11909" w:h="16834"/>
      <w:pgMar w:top="851" w:right="569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B2230A"/>
    <w:lvl w:ilvl="0">
      <w:numFmt w:val="decimal"/>
      <w:lvlText w:val="*"/>
      <w:lvlJc w:val="left"/>
    </w:lvl>
  </w:abstractNum>
  <w:abstractNum w:abstractNumId="1">
    <w:nsid w:val="05DB5DB9"/>
    <w:multiLevelType w:val="hybridMultilevel"/>
    <w:tmpl w:val="AB72D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B2467"/>
    <w:multiLevelType w:val="hybridMultilevel"/>
    <w:tmpl w:val="52C82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E294D"/>
    <w:multiLevelType w:val="hybridMultilevel"/>
    <w:tmpl w:val="4570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70241D"/>
    <w:multiLevelType w:val="hybridMultilevel"/>
    <w:tmpl w:val="41C8E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7D7D3A"/>
    <w:multiLevelType w:val="hybridMultilevel"/>
    <w:tmpl w:val="E188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01B2F"/>
    <w:multiLevelType w:val="hybridMultilevel"/>
    <w:tmpl w:val="63C265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ED5FCA"/>
    <w:multiLevelType w:val="hybridMultilevel"/>
    <w:tmpl w:val="24984D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DB014C"/>
    <w:multiLevelType w:val="hybridMultilevel"/>
    <w:tmpl w:val="EA00A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75049B"/>
    <w:rsid w:val="000D7135"/>
    <w:rsid w:val="00242653"/>
    <w:rsid w:val="002A302A"/>
    <w:rsid w:val="003A1B19"/>
    <w:rsid w:val="00467F1A"/>
    <w:rsid w:val="0049311D"/>
    <w:rsid w:val="0055033E"/>
    <w:rsid w:val="005E3684"/>
    <w:rsid w:val="0063293D"/>
    <w:rsid w:val="006C5B37"/>
    <w:rsid w:val="0075049B"/>
    <w:rsid w:val="0084337D"/>
    <w:rsid w:val="0089088D"/>
    <w:rsid w:val="008B78B9"/>
    <w:rsid w:val="00906684"/>
    <w:rsid w:val="00981483"/>
    <w:rsid w:val="009E0F02"/>
    <w:rsid w:val="00A42C13"/>
    <w:rsid w:val="00A61170"/>
    <w:rsid w:val="00A95DBE"/>
    <w:rsid w:val="00AD2793"/>
    <w:rsid w:val="00AD77AC"/>
    <w:rsid w:val="00B50C98"/>
    <w:rsid w:val="00C7613D"/>
    <w:rsid w:val="00E00711"/>
    <w:rsid w:val="00E03D71"/>
    <w:rsid w:val="00E03F2A"/>
    <w:rsid w:val="00F04151"/>
    <w:rsid w:val="00F2297A"/>
    <w:rsid w:val="00F6212D"/>
    <w:rsid w:val="00FD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semiHidden/>
    <w:unhideWhenUsed/>
    <w:rsid w:val="009E0F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493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ТОКВД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Бусыгин</cp:lastModifiedBy>
  <cp:revision>2</cp:revision>
  <cp:lastPrinted>2020-02-13T05:52:00Z</cp:lastPrinted>
  <dcterms:created xsi:type="dcterms:W3CDTF">2021-02-19T06:58:00Z</dcterms:created>
  <dcterms:modified xsi:type="dcterms:W3CDTF">2021-02-19T06:58:00Z</dcterms:modified>
</cp:coreProperties>
</file>